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25" w:rsidRPr="00B91ABF" w:rsidRDefault="00E02C92" w:rsidP="00E02C92">
      <w:pPr>
        <w:pStyle w:val="BodyText"/>
        <w:ind w:right="190"/>
        <w:contextualSpacing/>
        <w:jc w:val="both"/>
        <w:rPr>
          <w:rFonts w:ascii="Trebuchet MS" w:hAnsi="Trebuchet MS"/>
          <w:b/>
          <w:sz w:val="22"/>
          <w:szCs w:val="22"/>
        </w:rPr>
      </w:pPr>
      <w:r w:rsidRPr="00B91ABF">
        <w:rPr>
          <w:rFonts w:ascii="Trebuchet MS" w:hAnsi="Trebuchet MS"/>
          <w:b/>
          <w:sz w:val="22"/>
          <w:szCs w:val="22"/>
        </w:rPr>
        <w:t>FORM 820.1a: Student Consent Freedom of Information and Protection of Privacy</w:t>
      </w:r>
    </w:p>
    <w:p w:rsidR="00E02C92" w:rsidRPr="00B91ABF" w:rsidRDefault="00E02C92" w:rsidP="00E02C92">
      <w:pPr>
        <w:pStyle w:val="BodyText"/>
        <w:ind w:right="190"/>
        <w:contextualSpacing/>
        <w:jc w:val="both"/>
        <w:rPr>
          <w:rFonts w:ascii="Trebuchet MS" w:hAnsi="Trebuchet MS"/>
          <w:b/>
          <w:sz w:val="20"/>
          <w:szCs w:val="20"/>
        </w:rPr>
      </w:pPr>
    </w:p>
    <w:p w:rsidR="0036186A"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 xml:space="preserve">Dear Parent/Guardian </w:t>
      </w:r>
    </w:p>
    <w:p w:rsidR="0036186A" w:rsidRPr="00B91ABF" w:rsidRDefault="0036186A" w:rsidP="00E02C92">
      <w:pPr>
        <w:pStyle w:val="BodyText"/>
        <w:ind w:right="190"/>
        <w:contextualSpacing/>
        <w:jc w:val="both"/>
        <w:rPr>
          <w:rFonts w:ascii="Trebuchet MS" w:hAnsi="Trebuchet MS"/>
          <w:sz w:val="20"/>
          <w:szCs w:val="20"/>
        </w:rPr>
      </w:pPr>
    </w:p>
    <w:p w:rsidR="0036186A"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An important part of our class work this year will involve using Internet-based tools to create and share our learning - to continue building a lifelong digital portfolio. Many tools may require your child to create a personal account, using his/her email account. Please note that your child will use Internet-based tools for both classroom activities and homework assignments, and will continue to hold accounts after our coursework is completed.</w:t>
      </w:r>
    </w:p>
    <w:p w:rsidR="0036186A" w:rsidRPr="00B91ABF" w:rsidRDefault="0036186A" w:rsidP="00E02C92">
      <w:pPr>
        <w:pStyle w:val="BodyText"/>
        <w:ind w:right="190"/>
        <w:contextualSpacing/>
        <w:jc w:val="both"/>
        <w:rPr>
          <w:rFonts w:ascii="Trebuchet MS" w:hAnsi="Trebuchet MS"/>
          <w:sz w:val="20"/>
          <w:szCs w:val="20"/>
        </w:rPr>
      </w:pPr>
    </w:p>
    <w:p w:rsidR="0036186A" w:rsidRPr="00B91ABF" w:rsidRDefault="0036186A" w:rsidP="00E02C92">
      <w:pPr>
        <w:pStyle w:val="BodyText"/>
        <w:ind w:right="190"/>
        <w:contextualSpacing/>
        <w:jc w:val="both"/>
        <w:rPr>
          <w:rFonts w:ascii="Trebuchet MS" w:hAnsi="Trebuchet MS"/>
          <w:b/>
          <w:sz w:val="20"/>
          <w:szCs w:val="20"/>
        </w:rPr>
      </w:pPr>
      <w:r w:rsidRPr="00B91ABF">
        <w:rPr>
          <w:rFonts w:ascii="Trebuchet MS" w:hAnsi="Trebuchet MS"/>
          <w:b/>
          <w:sz w:val="20"/>
          <w:szCs w:val="20"/>
        </w:rPr>
        <w:t>Your written consent to your child’s use of Internet-based tools is required by British Columbia’s Freedom of Information and Protection of Privacy Act (FOIPPA).</w:t>
      </w:r>
    </w:p>
    <w:p w:rsidR="0036186A" w:rsidRPr="00B91ABF" w:rsidRDefault="0036186A" w:rsidP="00E02C92">
      <w:pPr>
        <w:pStyle w:val="BodyText"/>
        <w:ind w:right="190"/>
        <w:contextualSpacing/>
        <w:jc w:val="both"/>
        <w:rPr>
          <w:rFonts w:ascii="Trebuchet MS" w:hAnsi="Trebuchet MS"/>
          <w:sz w:val="20"/>
          <w:szCs w:val="20"/>
        </w:rPr>
      </w:pPr>
    </w:p>
    <w:p w:rsidR="0036186A"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If you choose not to provide your consent to your child’s use of Internet-based tools, your child will not be penalized in any way and alternate activities will be provided, as appropriate.</w:t>
      </w:r>
    </w:p>
    <w:p w:rsidR="0036186A" w:rsidRPr="00B91ABF" w:rsidRDefault="0036186A" w:rsidP="00E02C92">
      <w:pPr>
        <w:pStyle w:val="BodyText"/>
        <w:ind w:right="190"/>
        <w:contextualSpacing/>
        <w:jc w:val="both"/>
        <w:rPr>
          <w:rFonts w:ascii="Trebuchet MS" w:hAnsi="Trebuchet MS"/>
          <w:sz w:val="20"/>
          <w:szCs w:val="20"/>
        </w:rPr>
      </w:pPr>
    </w:p>
    <w:p w:rsidR="0036186A"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It is important to be aware that the majority of the Internet-based tools noted below are online services hosted outside of British Columbia and possibly Canada. While stored outside the country, information in your child’s accounts may be subject to the laws of foreign jurisdictions, including, in the United States, the USA Patriot Act.</w:t>
      </w:r>
    </w:p>
    <w:p w:rsidR="0036186A" w:rsidRPr="00B91ABF" w:rsidRDefault="0036186A" w:rsidP="00E02C92">
      <w:pPr>
        <w:pStyle w:val="BodyText"/>
        <w:ind w:right="190"/>
        <w:contextualSpacing/>
        <w:jc w:val="both"/>
        <w:rPr>
          <w:rFonts w:ascii="Trebuchet MS" w:hAnsi="Trebuchet MS"/>
          <w:sz w:val="20"/>
          <w:szCs w:val="20"/>
        </w:rPr>
      </w:pPr>
    </w:p>
    <w:p w:rsidR="0036186A"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As a general safe practice, when interacting with any online service, students should take care and avoid posting personal information or personal location that could be used to identify themselves or other persons.</w:t>
      </w:r>
    </w:p>
    <w:p w:rsidR="0036186A" w:rsidRPr="00B91ABF" w:rsidRDefault="0036186A" w:rsidP="00E02C92">
      <w:pPr>
        <w:pStyle w:val="BodyText"/>
        <w:ind w:right="190"/>
        <w:contextualSpacing/>
        <w:jc w:val="both"/>
        <w:rPr>
          <w:rFonts w:ascii="Trebuchet MS" w:hAnsi="Trebuchet MS"/>
          <w:sz w:val="20"/>
          <w:szCs w:val="20"/>
        </w:rPr>
      </w:pPr>
    </w:p>
    <w:p w:rsidR="003A0ED0" w:rsidRPr="00B91ABF" w:rsidRDefault="003A0ED0" w:rsidP="00E02C92">
      <w:pPr>
        <w:pStyle w:val="BodyText"/>
        <w:ind w:right="190"/>
        <w:contextualSpacing/>
        <w:jc w:val="both"/>
        <w:rPr>
          <w:rFonts w:ascii="Trebuchet MS" w:hAnsi="Trebuchet MS"/>
          <w:sz w:val="20"/>
          <w:szCs w:val="20"/>
        </w:rPr>
      </w:pPr>
      <w:r w:rsidRPr="00B91ABF">
        <w:rPr>
          <w:rFonts w:ascii="Trebuchet MS" w:hAnsi="Trebuchet MS"/>
          <w:sz w:val="20"/>
          <w:szCs w:val="20"/>
        </w:rPr>
        <w:t xml:space="preserve">Below </w:t>
      </w:r>
      <w:r w:rsidR="00EB6025" w:rsidRPr="00B91ABF">
        <w:rPr>
          <w:rFonts w:ascii="Trebuchet MS" w:hAnsi="Trebuchet MS"/>
          <w:sz w:val="20"/>
          <w:szCs w:val="20"/>
        </w:rPr>
        <w:t>is a list and description of common</w:t>
      </w:r>
      <w:r w:rsidRPr="00B91ABF">
        <w:rPr>
          <w:rFonts w:ascii="Trebuchet MS" w:hAnsi="Trebuchet MS"/>
          <w:sz w:val="20"/>
          <w:szCs w:val="20"/>
        </w:rPr>
        <w:t xml:space="preserve"> internet services/programs that may be utilized by the School as part of your child’s classroom instruction. We have included links to the Terms of Use for each service if you would like more information about how user information is collected, used and disclosed by these providers.</w:t>
      </w:r>
    </w:p>
    <w:p w:rsidR="00E02C92" w:rsidRPr="00B91ABF" w:rsidRDefault="00E02C92" w:rsidP="00E02C92">
      <w:pPr>
        <w:pStyle w:val="BodyText"/>
        <w:ind w:right="190"/>
        <w:contextualSpacing/>
        <w:jc w:val="both"/>
        <w:rPr>
          <w:rFonts w:ascii="Trebuchet MS" w:hAnsi="Trebuchet MS"/>
          <w:sz w:val="20"/>
          <w:szCs w:val="20"/>
        </w:rPr>
      </w:pPr>
    </w:p>
    <w:p w:rsidR="00EB6025" w:rsidRPr="00B91ABF" w:rsidRDefault="003A0ED0" w:rsidP="00E02C92">
      <w:pPr>
        <w:pStyle w:val="BodyText"/>
        <w:numPr>
          <w:ilvl w:val="0"/>
          <w:numId w:val="4"/>
        </w:numPr>
        <w:ind w:right="190"/>
        <w:contextualSpacing/>
        <w:jc w:val="both"/>
        <w:rPr>
          <w:rFonts w:ascii="Trebuchet MS" w:hAnsi="Trebuchet MS"/>
          <w:sz w:val="20"/>
          <w:szCs w:val="20"/>
        </w:rPr>
      </w:pPr>
      <w:r w:rsidRPr="00B91ABF">
        <w:rPr>
          <w:rFonts w:ascii="Trebuchet MS" w:hAnsi="Trebuchet MS"/>
          <w:sz w:val="20"/>
          <w:szCs w:val="20"/>
        </w:rPr>
        <w:t>Google Chromebooks: are mobile devices that offer students an opportunity to advance their learning by using online resources. Google systems stores information outside of C</w:t>
      </w:r>
      <w:r w:rsidR="00EB6025" w:rsidRPr="00B91ABF">
        <w:rPr>
          <w:rFonts w:ascii="Trebuchet MS" w:hAnsi="Trebuchet MS"/>
          <w:sz w:val="20"/>
          <w:szCs w:val="20"/>
        </w:rPr>
        <w:t>anada.</w:t>
      </w:r>
    </w:p>
    <w:p w:rsidR="003A0ED0" w:rsidRPr="00B91ABF" w:rsidRDefault="003A0ED0" w:rsidP="00E02C92">
      <w:pPr>
        <w:pStyle w:val="BodyText"/>
        <w:numPr>
          <w:ilvl w:val="1"/>
          <w:numId w:val="4"/>
        </w:numPr>
        <w:ind w:right="190"/>
        <w:contextualSpacing/>
        <w:jc w:val="both"/>
        <w:rPr>
          <w:rFonts w:ascii="Trebuchet MS" w:hAnsi="Trebuchet MS"/>
          <w:sz w:val="20"/>
          <w:szCs w:val="20"/>
        </w:rPr>
      </w:pPr>
      <w:r w:rsidRPr="00B91ABF">
        <w:rPr>
          <w:rFonts w:ascii="Trebuchet MS" w:hAnsi="Trebuchet MS"/>
          <w:sz w:val="20"/>
          <w:szCs w:val="20"/>
        </w:rPr>
        <w:t xml:space="preserve">Terms of Use link: </w:t>
      </w:r>
      <w:hyperlink r:id="rId7" w:history="1">
        <w:r w:rsidRPr="00B91ABF">
          <w:rPr>
            <w:rStyle w:val="Hyperlink"/>
            <w:rFonts w:ascii="Trebuchet MS" w:hAnsi="Trebuchet MS"/>
            <w:color w:val="auto"/>
            <w:sz w:val="20"/>
            <w:szCs w:val="20"/>
          </w:rPr>
          <w:t>https://www.google.com/chromebook/termsofservice.html</w:t>
        </w:r>
      </w:hyperlink>
      <w:r w:rsidRPr="00B91ABF">
        <w:rPr>
          <w:rFonts w:ascii="Trebuchet MS" w:hAnsi="Trebuchet MS"/>
          <w:sz w:val="20"/>
          <w:szCs w:val="20"/>
        </w:rPr>
        <w:t xml:space="preserve"> </w:t>
      </w:r>
    </w:p>
    <w:p w:rsidR="00E02C92" w:rsidRPr="00B91ABF" w:rsidRDefault="00E02C92" w:rsidP="00E02C92">
      <w:pPr>
        <w:pStyle w:val="BodyText"/>
        <w:ind w:left="1440" w:right="190"/>
        <w:contextualSpacing/>
        <w:jc w:val="both"/>
        <w:rPr>
          <w:rFonts w:ascii="Trebuchet MS" w:hAnsi="Trebuchet MS"/>
          <w:sz w:val="20"/>
          <w:szCs w:val="20"/>
        </w:rPr>
      </w:pPr>
    </w:p>
    <w:p w:rsidR="00EB6025" w:rsidRPr="00B91ABF" w:rsidRDefault="003A0ED0" w:rsidP="00E02C92">
      <w:pPr>
        <w:pStyle w:val="BodyText"/>
        <w:numPr>
          <w:ilvl w:val="0"/>
          <w:numId w:val="4"/>
        </w:numPr>
        <w:ind w:right="190"/>
        <w:contextualSpacing/>
        <w:jc w:val="both"/>
        <w:rPr>
          <w:rFonts w:ascii="Trebuchet MS" w:hAnsi="Trebuchet MS"/>
          <w:sz w:val="20"/>
          <w:szCs w:val="20"/>
        </w:rPr>
      </w:pPr>
      <w:r w:rsidRPr="00B91ABF">
        <w:rPr>
          <w:rFonts w:ascii="Trebuchet MS" w:hAnsi="Trebuchet MS"/>
          <w:sz w:val="20"/>
          <w:szCs w:val="20"/>
        </w:rPr>
        <w:t>G-Suite (Google Apps for Education): Google offers a suite of online educational tools (Google Apps for Education or “GAFE”) that allow students to work collaboratively with their teacher and classmates and access other educational tools. This system permits students to access educational learning anytime, anywhere in a web based environment. Google systems stores information outside of Canada</w:t>
      </w:r>
      <w:r w:rsidR="00EB6025" w:rsidRPr="00B91ABF">
        <w:rPr>
          <w:rFonts w:ascii="Trebuchet MS" w:hAnsi="Trebuchet MS"/>
          <w:sz w:val="20"/>
          <w:szCs w:val="20"/>
        </w:rPr>
        <w:t>.</w:t>
      </w:r>
    </w:p>
    <w:p w:rsidR="003A0ED0" w:rsidRPr="00B91ABF" w:rsidRDefault="003A0ED0" w:rsidP="00E02C92">
      <w:pPr>
        <w:pStyle w:val="BodyText"/>
        <w:numPr>
          <w:ilvl w:val="1"/>
          <w:numId w:val="4"/>
        </w:numPr>
        <w:ind w:right="190"/>
        <w:contextualSpacing/>
        <w:jc w:val="both"/>
        <w:rPr>
          <w:rFonts w:ascii="Trebuchet MS" w:hAnsi="Trebuchet MS"/>
          <w:sz w:val="20"/>
          <w:szCs w:val="20"/>
        </w:rPr>
      </w:pPr>
      <w:r w:rsidRPr="00B91ABF">
        <w:rPr>
          <w:rFonts w:ascii="Trebuchet MS" w:hAnsi="Trebuchet MS"/>
          <w:sz w:val="20"/>
          <w:szCs w:val="20"/>
        </w:rPr>
        <w:t xml:space="preserve">Terms of Use link: </w:t>
      </w:r>
      <w:hyperlink r:id="rId8" w:history="1">
        <w:r w:rsidRPr="00B91ABF">
          <w:rPr>
            <w:rStyle w:val="Hyperlink"/>
            <w:rFonts w:ascii="Trebuchet MS" w:hAnsi="Trebuchet MS"/>
            <w:color w:val="auto"/>
            <w:sz w:val="20"/>
            <w:szCs w:val="20"/>
          </w:rPr>
          <w:t>https://gsuite.google.com/intl/en/terms/education_terms.html</w:t>
        </w:r>
      </w:hyperlink>
      <w:r w:rsidRPr="00B91ABF">
        <w:rPr>
          <w:rFonts w:ascii="Trebuchet MS" w:hAnsi="Trebuchet MS"/>
          <w:sz w:val="20"/>
          <w:szCs w:val="20"/>
        </w:rPr>
        <w:t xml:space="preserve"> </w:t>
      </w:r>
    </w:p>
    <w:p w:rsidR="00E02C92" w:rsidRPr="00B91ABF" w:rsidRDefault="00E02C92" w:rsidP="00E02C92">
      <w:pPr>
        <w:pStyle w:val="BodyText"/>
        <w:ind w:left="1440" w:right="190"/>
        <w:contextualSpacing/>
        <w:jc w:val="both"/>
        <w:rPr>
          <w:rFonts w:ascii="Trebuchet MS" w:hAnsi="Trebuchet MS"/>
          <w:sz w:val="20"/>
          <w:szCs w:val="20"/>
        </w:rPr>
      </w:pPr>
    </w:p>
    <w:p w:rsidR="00EB6025" w:rsidRPr="00B91ABF" w:rsidRDefault="003A0ED0" w:rsidP="00E02C92">
      <w:pPr>
        <w:pStyle w:val="BodyText"/>
        <w:numPr>
          <w:ilvl w:val="0"/>
          <w:numId w:val="4"/>
        </w:numPr>
        <w:ind w:right="190"/>
        <w:contextualSpacing/>
        <w:jc w:val="both"/>
        <w:rPr>
          <w:rFonts w:ascii="Trebuchet MS" w:hAnsi="Trebuchet MS"/>
          <w:sz w:val="20"/>
          <w:szCs w:val="20"/>
        </w:rPr>
      </w:pPr>
      <w:r w:rsidRPr="00B91ABF">
        <w:rPr>
          <w:rFonts w:ascii="Trebuchet MS" w:hAnsi="Trebuchet MS"/>
          <w:sz w:val="20"/>
          <w:szCs w:val="20"/>
        </w:rPr>
        <w:t xml:space="preserve">BC Digital Classroom Core Collection (BCDCCC) – </w:t>
      </w:r>
      <w:proofErr w:type="spellStart"/>
      <w:r w:rsidRPr="00B91ABF">
        <w:rPr>
          <w:rFonts w:ascii="Trebuchet MS" w:hAnsi="Trebuchet MS"/>
          <w:sz w:val="20"/>
          <w:szCs w:val="20"/>
        </w:rPr>
        <w:t>myBlueprint</w:t>
      </w:r>
      <w:proofErr w:type="spellEnd"/>
      <w:r w:rsidRPr="00B91ABF">
        <w:rPr>
          <w:rFonts w:ascii="Trebuchet MS" w:hAnsi="Trebuchet MS"/>
          <w:sz w:val="20"/>
          <w:szCs w:val="20"/>
        </w:rPr>
        <w:t xml:space="preserve">: This initiative includes digital content from 6 software service providers, only </w:t>
      </w:r>
      <w:proofErr w:type="spellStart"/>
      <w:r w:rsidRPr="00B91ABF">
        <w:rPr>
          <w:rFonts w:ascii="Trebuchet MS" w:hAnsi="Trebuchet MS"/>
          <w:sz w:val="20"/>
          <w:szCs w:val="20"/>
        </w:rPr>
        <w:t>myBlueprint</w:t>
      </w:r>
      <w:proofErr w:type="spellEnd"/>
      <w:r w:rsidRPr="00B91ABF">
        <w:rPr>
          <w:rFonts w:ascii="Trebuchet MS" w:hAnsi="Trebuchet MS"/>
          <w:sz w:val="20"/>
          <w:szCs w:val="20"/>
        </w:rPr>
        <w:t xml:space="preserve"> requires the user to create a user account and password outside of the District for use in the school internet environment. Access and use of this product will result in the collection of personal information. </w:t>
      </w:r>
    </w:p>
    <w:p w:rsidR="0036186A" w:rsidRPr="00B91ABF" w:rsidRDefault="003A0ED0" w:rsidP="00E02C92">
      <w:pPr>
        <w:pStyle w:val="BodyText"/>
        <w:numPr>
          <w:ilvl w:val="1"/>
          <w:numId w:val="4"/>
        </w:numPr>
        <w:ind w:right="190"/>
        <w:contextualSpacing/>
        <w:jc w:val="both"/>
        <w:rPr>
          <w:rFonts w:ascii="Trebuchet MS" w:hAnsi="Trebuchet MS"/>
          <w:sz w:val="20"/>
          <w:szCs w:val="20"/>
        </w:rPr>
      </w:pPr>
      <w:r w:rsidRPr="00B91ABF">
        <w:rPr>
          <w:rFonts w:ascii="Trebuchet MS" w:hAnsi="Trebuchet MS"/>
          <w:sz w:val="20"/>
          <w:szCs w:val="20"/>
        </w:rPr>
        <w:t xml:space="preserve">Terms of Use link: </w:t>
      </w:r>
      <w:hyperlink r:id="rId9" w:history="1">
        <w:r w:rsidRPr="00B91ABF">
          <w:rPr>
            <w:rStyle w:val="Hyperlink"/>
            <w:rFonts w:ascii="Trebuchet MS" w:hAnsi="Trebuchet MS"/>
            <w:color w:val="auto"/>
            <w:sz w:val="20"/>
            <w:szCs w:val="20"/>
          </w:rPr>
          <w:t>https://www.myblueprint.ca/terms</w:t>
        </w:r>
      </w:hyperlink>
      <w:r w:rsidRPr="00B91ABF">
        <w:rPr>
          <w:rFonts w:ascii="Trebuchet MS" w:hAnsi="Trebuchet MS"/>
          <w:sz w:val="20"/>
          <w:szCs w:val="20"/>
        </w:rPr>
        <w:t xml:space="preserve"> </w:t>
      </w:r>
    </w:p>
    <w:p w:rsidR="0036186A" w:rsidRPr="00B91ABF" w:rsidRDefault="0036186A" w:rsidP="00E02C92">
      <w:pPr>
        <w:pStyle w:val="BodyText"/>
        <w:ind w:right="190"/>
        <w:contextualSpacing/>
        <w:jc w:val="both"/>
        <w:rPr>
          <w:rFonts w:ascii="Trebuchet MS" w:hAnsi="Trebuchet MS"/>
          <w:sz w:val="20"/>
          <w:szCs w:val="20"/>
        </w:rPr>
      </w:pPr>
    </w:p>
    <w:p w:rsidR="00EB6025" w:rsidRPr="00B91ABF" w:rsidRDefault="00EB6025" w:rsidP="00E02C92">
      <w:pPr>
        <w:pStyle w:val="BodyText"/>
        <w:ind w:right="190"/>
        <w:contextualSpacing/>
        <w:jc w:val="both"/>
        <w:rPr>
          <w:rFonts w:ascii="Trebuchet MS" w:hAnsi="Trebuchet MS"/>
          <w:sz w:val="20"/>
          <w:szCs w:val="20"/>
        </w:rPr>
      </w:pPr>
      <w:r w:rsidRPr="00B91ABF">
        <w:rPr>
          <w:rFonts w:ascii="Trebuchet MS" w:hAnsi="Trebuchet MS"/>
          <w:sz w:val="20"/>
          <w:szCs w:val="20"/>
        </w:rPr>
        <w:t>Individual schools and classroom teachers may use solutions not listed above.  We may use:</w:t>
      </w:r>
    </w:p>
    <w:p w:rsidR="00EB6025" w:rsidRPr="00B91ABF" w:rsidRDefault="00EB6025" w:rsidP="00E02C92">
      <w:pPr>
        <w:pStyle w:val="BodyText"/>
        <w:ind w:right="190"/>
        <w:contextualSpacing/>
        <w:jc w:val="both"/>
        <w:rPr>
          <w:rFonts w:ascii="Trebuchet MS" w:hAnsi="Trebuchet MS"/>
          <w:b/>
          <w:sz w:val="20"/>
          <w:szCs w:val="20"/>
        </w:rPr>
      </w:pPr>
      <w:r w:rsidRPr="00B91ABF">
        <w:rPr>
          <w:rFonts w:ascii="Trebuchet MS" w:hAnsi="Trebuchet MS"/>
          <w:b/>
          <w:sz w:val="20"/>
          <w:szCs w:val="20"/>
        </w:rPr>
        <w:t xml:space="preserve">(Teacher/school to add </w:t>
      </w:r>
      <w:r w:rsidR="00937228" w:rsidRPr="00B91ABF">
        <w:rPr>
          <w:rFonts w:ascii="Trebuchet MS" w:hAnsi="Trebuchet MS"/>
          <w:b/>
          <w:sz w:val="20"/>
          <w:szCs w:val="20"/>
        </w:rPr>
        <w:t>additional sites</w:t>
      </w:r>
      <w:r w:rsidRPr="00B91ABF">
        <w:rPr>
          <w:rFonts w:ascii="Trebuchet MS" w:hAnsi="Trebuchet MS"/>
          <w:b/>
          <w:sz w:val="20"/>
          <w:szCs w:val="20"/>
        </w:rPr>
        <w:t xml:space="preserve"> </w:t>
      </w:r>
      <w:bookmarkStart w:id="0" w:name="_GoBack"/>
      <w:bookmarkEnd w:id="0"/>
      <w:r w:rsidRPr="00B91ABF">
        <w:rPr>
          <w:rFonts w:ascii="Trebuchet MS" w:hAnsi="Trebuchet MS"/>
          <w:b/>
          <w:sz w:val="20"/>
          <w:szCs w:val="20"/>
        </w:rPr>
        <w:t>that they may be using.)</w:t>
      </w:r>
    </w:p>
    <w:p w:rsidR="00EB6025" w:rsidRPr="00B91ABF" w:rsidRDefault="00EB6025" w:rsidP="00E02C92">
      <w:pPr>
        <w:pStyle w:val="BodyText"/>
        <w:ind w:right="190"/>
        <w:contextualSpacing/>
        <w:jc w:val="both"/>
        <w:rPr>
          <w:rFonts w:ascii="Trebuchet MS" w:hAnsi="Trebuchet MS"/>
          <w:sz w:val="20"/>
          <w:szCs w:val="20"/>
        </w:rPr>
      </w:pPr>
    </w:p>
    <w:p w:rsidR="00EB6025" w:rsidRPr="00B91ABF" w:rsidRDefault="00EB6025" w:rsidP="00E02C92">
      <w:pPr>
        <w:pStyle w:val="BodyText"/>
        <w:ind w:right="190"/>
        <w:contextualSpacing/>
        <w:jc w:val="both"/>
        <w:rPr>
          <w:rFonts w:ascii="Trebuchet MS" w:hAnsi="Trebuchet MS"/>
          <w:sz w:val="20"/>
          <w:szCs w:val="20"/>
        </w:rPr>
      </w:pPr>
    </w:p>
    <w:p w:rsidR="003A0ED0" w:rsidRPr="00B91ABF" w:rsidRDefault="003A0ED0" w:rsidP="00E02C92">
      <w:pPr>
        <w:pStyle w:val="BodyText"/>
        <w:ind w:right="190"/>
        <w:contextualSpacing/>
        <w:jc w:val="both"/>
        <w:rPr>
          <w:rFonts w:ascii="Trebuchet MS" w:hAnsi="Trebuchet MS"/>
          <w:sz w:val="20"/>
          <w:szCs w:val="20"/>
        </w:rPr>
      </w:pPr>
      <w:r w:rsidRPr="00B91ABF">
        <w:rPr>
          <w:rFonts w:ascii="Trebuchet MS" w:hAnsi="Trebuchet MS"/>
          <w:sz w:val="20"/>
          <w:szCs w:val="20"/>
        </w:rPr>
        <w:t>Kindly return a copy of this letter to the school office, signed and dated before [date]</w:t>
      </w:r>
      <w:r w:rsidR="00E02C92" w:rsidRPr="00B91ABF">
        <w:rPr>
          <w:rFonts w:ascii="Trebuchet MS" w:hAnsi="Trebuchet MS"/>
          <w:sz w:val="20"/>
          <w:szCs w:val="20"/>
        </w:rPr>
        <w:t xml:space="preserve"> </w:t>
      </w:r>
      <w:r w:rsidRPr="00B91ABF">
        <w:rPr>
          <w:rFonts w:ascii="Trebuchet MS" w:hAnsi="Trebuchet MS"/>
          <w:sz w:val="20"/>
          <w:szCs w:val="20"/>
        </w:rPr>
        <w:t>______________.   If you have any questions or concerns, please feel free to conta</w:t>
      </w:r>
      <w:r w:rsidR="00E02C92" w:rsidRPr="00B91ABF">
        <w:rPr>
          <w:rFonts w:ascii="Trebuchet MS" w:hAnsi="Trebuchet MS"/>
          <w:sz w:val="20"/>
          <w:szCs w:val="20"/>
        </w:rPr>
        <w:t xml:space="preserve">ct me at [school email address] ______________ </w:t>
      </w:r>
      <w:r w:rsidRPr="00B91ABF">
        <w:rPr>
          <w:rFonts w:ascii="Trebuchet MS" w:hAnsi="Trebuchet MS"/>
          <w:sz w:val="20"/>
          <w:szCs w:val="20"/>
        </w:rPr>
        <w:t>or at school [school phone number] _______________.</w:t>
      </w:r>
    </w:p>
    <w:p w:rsidR="003A0ED0" w:rsidRPr="00B91ABF" w:rsidRDefault="003A0ED0" w:rsidP="00E02C92">
      <w:pPr>
        <w:pStyle w:val="BodyText"/>
        <w:ind w:right="190"/>
        <w:contextualSpacing/>
        <w:jc w:val="both"/>
        <w:rPr>
          <w:rFonts w:ascii="Trebuchet MS" w:hAnsi="Trebuchet MS"/>
          <w:sz w:val="20"/>
          <w:szCs w:val="20"/>
        </w:rPr>
      </w:pPr>
      <w:r w:rsidRPr="00B91ABF">
        <w:rPr>
          <w:rFonts w:ascii="Trebuchet MS" w:hAnsi="Trebuchet MS"/>
          <w:sz w:val="20"/>
          <w:szCs w:val="20"/>
        </w:rPr>
        <w:t xml:space="preserve"> </w:t>
      </w:r>
    </w:p>
    <w:p w:rsidR="0036186A" w:rsidRPr="00B91ABF" w:rsidRDefault="0036186A" w:rsidP="00E02C92">
      <w:pPr>
        <w:pStyle w:val="BodyText"/>
        <w:ind w:right="190"/>
        <w:contextualSpacing/>
        <w:jc w:val="both"/>
        <w:rPr>
          <w:rFonts w:ascii="Trebuchet MS" w:hAnsi="Trebuchet MS"/>
          <w:b/>
          <w:sz w:val="20"/>
          <w:szCs w:val="20"/>
        </w:rPr>
      </w:pPr>
      <w:r w:rsidRPr="00B91ABF">
        <w:rPr>
          <w:rFonts w:ascii="Trebuchet MS" w:hAnsi="Trebuchet MS"/>
          <w:b/>
          <w:sz w:val="20"/>
          <w:szCs w:val="20"/>
        </w:rPr>
        <w:t>Consent:  I understand that the information my child may create and store could be stored in or accessed from a location outside of Canada, and I hereby consent, on behalf of me and my child, to my child’s information identified above being stored in, or accessed from, a location outside of Canada.</w:t>
      </w:r>
    </w:p>
    <w:p w:rsidR="003A0ED0" w:rsidRPr="00B91ABF" w:rsidRDefault="003A0ED0" w:rsidP="00E02C92">
      <w:pPr>
        <w:pStyle w:val="BodyText"/>
        <w:ind w:right="190"/>
        <w:contextualSpacing/>
        <w:jc w:val="both"/>
        <w:rPr>
          <w:rFonts w:ascii="Trebuchet MS" w:hAnsi="Trebuchet MS"/>
          <w:b/>
          <w:sz w:val="20"/>
          <w:szCs w:val="20"/>
        </w:rPr>
      </w:pPr>
    </w:p>
    <w:p w:rsidR="0036186A"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This permission to use the tools indicated above is granted for the duration of my child</w:t>
      </w:r>
      <w:r w:rsidR="00F54024" w:rsidRPr="00B91ABF">
        <w:rPr>
          <w:rFonts w:ascii="Trebuchet MS" w:hAnsi="Trebuchet MS"/>
          <w:sz w:val="20"/>
          <w:szCs w:val="20"/>
        </w:rPr>
        <w:t xml:space="preserve">’s time in School District No. </w:t>
      </w:r>
      <w:r w:rsidRPr="00B91ABF">
        <w:rPr>
          <w:rFonts w:ascii="Trebuchet MS" w:hAnsi="Trebuchet MS"/>
          <w:sz w:val="20"/>
          <w:szCs w:val="20"/>
        </w:rPr>
        <w:t>8 (</w:t>
      </w:r>
      <w:r w:rsidR="00F54024" w:rsidRPr="00B91ABF">
        <w:rPr>
          <w:rFonts w:ascii="Trebuchet MS" w:hAnsi="Trebuchet MS"/>
          <w:sz w:val="20"/>
          <w:szCs w:val="20"/>
        </w:rPr>
        <w:t>Kootenay Lake</w:t>
      </w:r>
      <w:r w:rsidRPr="00B91ABF">
        <w:rPr>
          <w:rFonts w:ascii="Trebuchet MS" w:hAnsi="Trebuchet MS"/>
          <w:sz w:val="20"/>
          <w:szCs w:val="20"/>
        </w:rPr>
        <w:t xml:space="preserve">). </w:t>
      </w:r>
    </w:p>
    <w:p w:rsidR="0036186A" w:rsidRPr="00B91ABF" w:rsidRDefault="0036186A" w:rsidP="00E02C92">
      <w:pPr>
        <w:pStyle w:val="BodyText"/>
        <w:ind w:right="190"/>
        <w:contextualSpacing/>
        <w:jc w:val="both"/>
        <w:rPr>
          <w:rFonts w:ascii="Trebuchet MS" w:hAnsi="Trebuchet MS"/>
          <w:sz w:val="20"/>
          <w:szCs w:val="20"/>
        </w:rPr>
      </w:pPr>
    </w:p>
    <w:p w:rsidR="0036186A"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__________________________________        ______________________________________</w:t>
      </w:r>
    </w:p>
    <w:p w:rsidR="0036186A"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 xml:space="preserve">Signature of Parent or Guardian   </w:t>
      </w:r>
      <w:r w:rsidRPr="00B91ABF">
        <w:rPr>
          <w:rFonts w:ascii="Trebuchet MS" w:hAnsi="Trebuchet MS"/>
          <w:sz w:val="20"/>
          <w:szCs w:val="20"/>
        </w:rPr>
        <w:tab/>
        <w:t xml:space="preserve">           </w:t>
      </w:r>
      <w:r w:rsidR="009F7564" w:rsidRPr="00B91ABF">
        <w:rPr>
          <w:rFonts w:ascii="Trebuchet MS" w:hAnsi="Trebuchet MS"/>
          <w:sz w:val="20"/>
          <w:szCs w:val="20"/>
        </w:rPr>
        <w:tab/>
      </w:r>
      <w:r w:rsidRPr="00B91ABF">
        <w:rPr>
          <w:rFonts w:ascii="Trebuchet MS" w:hAnsi="Trebuchet MS"/>
          <w:sz w:val="20"/>
          <w:szCs w:val="20"/>
        </w:rPr>
        <w:t xml:space="preserve">Signature of Student (if over 13) </w:t>
      </w:r>
    </w:p>
    <w:p w:rsidR="0036186A" w:rsidRPr="00B91ABF" w:rsidRDefault="0036186A" w:rsidP="00E02C92">
      <w:pPr>
        <w:pStyle w:val="BodyText"/>
        <w:ind w:right="190"/>
        <w:contextualSpacing/>
        <w:jc w:val="both"/>
        <w:rPr>
          <w:rFonts w:ascii="Trebuchet MS" w:hAnsi="Trebuchet MS"/>
          <w:sz w:val="20"/>
          <w:szCs w:val="20"/>
        </w:rPr>
      </w:pPr>
    </w:p>
    <w:p w:rsidR="0036186A"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__________________________________        _______________________________________</w:t>
      </w:r>
    </w:p>
    <w:p w:rsidR="0036186A"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 xml:space="preserve">Print Name </w:t>
      </w:r>
      <w:r w:rsidRPr="00B91ABF">
        <w:rPr>
          <w:rFonts w:ascii="Trebuchet MS" w:hAnsi="Trebuchet MS"/>
          <w:sz w:val="20"/>
          <w:szCs w:val="20"/>
        </w:rPr>
        <w:tab/>
      </w:r>
      <w:r w:rsidRPr="00B91ABF">
        <w:rPr>
          <w:rFonts w:ascii="Trebuchet MS" w:hAnsi="Trebuchet MS"/>
          <w:sz w:val="20"/>
          <w:szCs w:val="20"/>
        </w:rPr>
        <w:tab/>
      </w:r>
      <w:r w:rsidRPr="00B91ABF">
        <w:rPr>
          <w:rFonts w:ascii="Trebuchet MS" w:hAnsi="Trebuchet MS"/>
          <w:sz w:val="20"/>
          <w:szCs w:val="20"/>
        </w:rPr>
        <w:tab/>
        <w:t xml:space="preserve">                         </w:t>
      </w:r>
      <w:r w:rsidR="00F54024" w:rsidRPr="00B91ABF">
        <w:rPr>
          <w:rFonts w:ascii="Trebuchet MS" w:hAnsi="Trebuchet MS"/>
          <w:sz w:val="20"/>
          <w:szCs w:val="20"/>
        </w:rPr>
        <w:tab/>
      </w:r>
      <w:r w:rsidRPr="00B91ABF">
        <w:rPr>
          <w:rFonts w:ascii="Trebuchet MS" w:hAnsi="Trebuchet MS"/>
          <w:sz w:val="20"/>
          <w:szCs w:val="20"/>
        </w:rPr>
        <w:t>Print Student Name and Grade</w:t>
      </w:r>
    </w:p>
    <w:p w:rsidR="0036186A" w:rsidRPr="00B91ABF" w:rsidRDefault="0036186A" w:rsidP="00E02C92">
      <w:pPr>
        <w:pStyle w:val="BodyText"/>
        <w:ind w:right="190"/>
        <w:contextualSpacing/>
        <w:jc w:val="both"/>
        <w:rPr>
          <w:rFonts w:ascii="Trebuchet MS" w:hAnsi="Trebuchet MS"/>
          <w:sz w:val="20"/>
          <w:szCs w:val="20"/>
        </w:rPr>
      </w:pPr>
    </w:p>
    <w:p w:rsidR="0036186A"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__________________________________        _______________________________________</w:t>
      </w:r>
    </w:p>
    <w:p w:rsidR="0036186A"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Date</w:t>
      </w:r>
      <w:r w:rsidRPr="00B91ABF">
        <w:rPr>
          <w:rFonts w:ascii="Trebuchet MS" w:hAnsi="Trebuchet MS"/>
          <w:sz w:val="20"/>
          <w:szCs w:val="20"/>
        </w:rPr>
        <w:tab/>
      </w:r>
      <w:r w:rsidRPr="00B91ABF">
        <w:rPr>
          <w:rFonts w:ascii="Trebuchet MS" w:hAnsi="Trebuchet MS"/>
          <w:sz w:val="20"/>
          <w:szCs w:val="20"/>
        </w:rPr>
        <w:tab/>
      </w:r>
      <w:r w:rsidRPr="00B91ABF">
        <w:rPr>
          <w:rFonts w:ascii="Trebuchet MS" w:hAnsi="Trebuchet MS"/>
          <w:sz w:val="20"/>
          <w:szCs w:val="20"/>
        </w:rPr>
        <w:tab/>
      </w:r>
      <w:r w:rsidRPr="00B91ABF">
        <w:rPr>
          <w:rFonts w:ascii="Trebuchet MS" w:hAnsi="Trebuchet MS"/>
          <w:sz w:val="20"/>
          <w:szCs w:val="20"/>
        </w:rPr>
        <w:tab/>
        <w:t xml:space="preserve">                         </w:t>
      </w:r>
      <w:r w:rsidR="00F54024" w:rsidRPr="00B91ABF">
        <w:rPr>
          <w:rFonts w:ascii="Trebuchet MS" w:hAnsi="Trebuchet MS"/>
          <w:sz w:val="20"/>
          <w:szCs w:val="20"/>
        </w:rPr>
        <w:tab/>
      </w:r>
      <w:proofErr w:type="spellStart"/>
      <w:r w:rsidRPr="00B91ABF">
        <w:rPr>
          <w:rFonts w:ascii="Trebuchet MS" w:hAnsi="Trebuchet MS"/>
          <w:sz w:val="20"/>
          <w:szCs w:val="20"/>
        </w:rPr>
        <w:t>Date</w:t>
      </w:r>
      <w:proofErr w:type="spellEnd"/>
    </w:p>
    <w:p w:rsidR="0036186A"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 xml:space="preserve"> </w:t>
      </w:r>
    </w:p>
    <w:p w:rsidR="00FC25DC" w:rsidRPr="00B91ABF" w:rsidRDefault="0036186A" w:rsidP="00E02C92">
      <w:pPr>
        <w:pStyle w:val="BodyText"/>
        <w:ind w:right="190"/>
        <w:contextualSpacing/>
        <w:jc w:val="both"/>
        <w:rPr>
          <w:rFonts w:ascii="Trebuchet MS" w:hAnsi="Trebuchet MS"/>
          <w:sz w:val="20"/>
          <w:szCs w:val="20"/>
        </w:rPr>
      </w:pPr>
      <w:r w:rsidRPr="00B91ABF">
        <w:rPr>
          <w:rFonts w:ascii="Trebuchet MS" w:hAnsi="Trebuchet MS"/>
          <w:sz w:val="20"/>
          <w:szCs w:val="20"/>
        </w:rPr>
        <w:tab/>
      </w:r>
      <w:r w:rsidRPr="00B91ABF">
        <w:rPr>
          <w:rFonts w:ascii="Trebuchet MS" w:hAnsi="Trebuchet MS"/>
          <w:sz w:val="20"/>
          <w:szCs w:val="20"/>
        </w:rPr>
        <w:tab/>
      </w:r>
      <w:r w:rsidRPr="00B91ABF">
        <w:rPr>
          <w:rFonts w:ascii="Trebuchet MS" w:hAnsi="Trebuchet MS"/>
          <w:sz w:val="20"/>
          <w:szCs w:val="20"/>
        </w:rPr>
        <w:tab/>
      </w: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p w:rsidR="00FC25DC" w:rsidRPr="00B91ABF" w:rsidRDefault="00FC25DC" w:rsidP="00E02C92">
      <w:pPr>
        <w:pStyle w:val="BodyText"/>
        <w:ind w:right="190"/>
        <w:contextualSpacing/>
        <w:jc w:val="both"/>
        <w:rPr>
          <w:rFonts w:ascii="Trebuchet MS" w:hAnsi="Trebuchet MS"/>
          <w:sz w:val="20"/>
          <w:szCs w:val="20"/>
        </w:rPr>
      </w:pPr>
    </w:p>
    <w:sectPr w:rsidR="00FC25DC" w:rsidRPr="00B91ABF" w:rsidSect="00E02C92">
      <w:headerReference w:type="default" r:id="rId10"/>
      <w:footerReference w:type="default" r:id="rId11"/>
      <w:pgSz w:w="12240" w:h="15840"/>
      <w:pgMar w:top="2520" w:right="1440" w:bottom="1440" w:left="1080" w:header="907" w:footer="90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0C" w:rsidRDefault="00BB2675">
      <w:r>
        <w:separator/>
      </w:r>
    </w:p>
  </w:endnote>
  <w:endnote w:type="continuationSeparator" w:id="0">
    <w:p w:rsidR="00505C0C" w:rsidRDefault="00BB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92" w:rsidRPr="00B91ABF" w:rsidRDefault="00E02C92" w:rsidP="00E02C92">
    <w:pPr>
      <w:pStyle w:val="Footer"/>
      <w:rPr>
        <w:rFonts w:ascii="Trebuchet MS" w:hAnsi="Trebuchet MS" w:cs="Helvetica"/>
        <w:sz w:val="16"/>
        <w:szCs w:val="16"/>
      </w:rPr>
    </w:pPr>
  </w:p>
  <w:p w:rsidR="00E02C92" w:rsidRPr="00B91ABF" w:rsidRDefault="00E02C92" w:rsidP="00E02C92">
    <w:pPr>
      <w:pStyle w:val="Footer"/>
      <w:rPr>
        <w:rFonts w:ascii="Trebuchet MS" w:hAnsi="Trebuchet MS" w:cs="Helvetica"/>
        <w:sz w:val="16"/>
        <w:szCs w:val="16"/>
      </w:rPr>
    </w:pPr>
    <w:r w:rsidRPr="00B91ABF">
      <w:rPr>
        <w:rFonts w:ascii="Trebuchet MS" w:hAnsi="Trebuchet MS" w:cs="Helvetica"/>
        <w:sz w:val="16"/>
        <w:szCs w:val="16"/>
      </w:rPr>
      <w:t xml:space="preserve">Related Policy: </w:t>
    </w:r>
    <w:hyperlink r:id="rId1" w:history="1">
      <w:r w:rsidR="00A137E5" w:rsidRPr="000E11AF">
        <w:rPr>
          <w:rStyle w:val="Hyperlink"/>
          <w:rFonts w:ascii="Trebuchet MS" w:hAnsi="Trebuchet MS" w:cs="Helvetica"/>
          <w:sz w:val="16"/>
          <w:szCs w:val="16"/>
        </w:rPr>
        <w:t>820 Freedom of Information and Protection of Privacy</w:t>
      </w:r>
    </w:hyperlink>
  </w:p>
  <w:p w:rsidR="00E02C92" w:rsidRPr="00B91ABF" w:rsidRDefault="00E02C92" w:rsidP="00E02C92">
    <w:pPr>
      <w:pStyle w:val="Footer"/>
      <w:rPr>
        <w:rFonts w:ascii="Trebuchet MS" w:hAnsi="Trebuchet MS" w:cs="Helvetica"/>
        <w:sz w:val="16"/>
        <w:szCs w:val="16"/>
      </w:rPr>
    </w:pPr>
    <w:r w:rsidRPr="00B91ABF">
      <w:rPr>
        <w:rFonts w:ascii="Trebuchet MS" w:hAnsi="Trebuchet MS" w:cs="Helvetica"/>
        <w:sz w:val="16"/>
        <w:szCs w:val="16"/>
      </w:rPr>
      <w:t>Rel</w:t>
    </w:r>
    <w:r w:rsidR="00A137E5">
      <w:rPr>
        <w:rFonts w:ascii="Trebuchet MS" w:hAnsi="Trebuchet MS" w:cs="Helvetica"/>
        <w:sz w:val="16"/>
        <w:szCs w:val="16"/>
      </w:rPr>
      <w:t>ated Administrative Procedure: Nil</w:t>
    </w:r>
  </w:p>
  <w:p w:rsidR="00E02C92" w:rsidRPr="00B91ABF" w:rsidRDefault="00E02C92" w:rsidP="00E02C92">
    <w:pPr>
      <w:pStyle w:val="Footer"/>
      <w:rPr>
        <w:rFonts w:ascii="Trebuchet MS" w:hAnsi="Trebuchet MS" w:cs="Helvetica"/>
        <w:sz w:val="16"/>
        <w:szCs w:val="16"/>
      </w:rPr>
    </w:pPr>
    <w:r w:rsidRPr="00B91ABF">
      <w:rPr>
        <w:rFonts w:ascii="Trebuchet MS" w:hAnsi="Trebuchet MS" w:cs="Helvetica"/>
        <w:sz w:val="16"/>
        <w:szCs w:val="16"/>
      </w:rPr>
      <w:t>Revised: August 22, 2018</w:t>
    </w:r>
  </w:p>
  <w:p w:rsidR="00F24216" w:rsidRPr="00E02C92" w:rsidRDefault="00E02C92" w:rsidP="00E02C92">
    <w:pPr>
      <w:pStyle w:val="Footer"/>
      <w:jc w:val="right"/>
    </w:pPr>
    <w:r w:rsidRPr="00FE5082">
      <w:rPr>
        <w:rFonts w:ascii="Helvetica" w:hAnsi="Helvetica" w:cs="Helvetica"/>
        <w:sz w:val="16"/>
        <w:szCs w:val="16"/>
      </w:rPr>
      <w:t xml:space="preserve">Page </w:t>
    </w:r>
    <w:sdt>
      <w:sdtPr>
        <w:rPr>
          <w:rFonts w:ascii="Helvetica" w:hAnsi="Helvetica" w:cs="Helvetica"/>
          <w:sz w:val="16"/>
          <w:szCs w:val="16"/>
        </w:rPr>
        <w:id w:val="-1175338772"/>
        <w:docPartObj>
          <w:docPartGallery w:val="Page Numbers (Bottom of Page)"/>
          <w:docPartUnique/>
        </w:docPartObj>
      </w:sdtPr>
      <w:sdtEndPr>
        <w:rPr>
          <w:noProof/>
        </w:rPr>
      </w:sdtEndPr>
      <w:sdtContent>
        <w:r w:rsidRPr="00FE5082">
          <w:rPr>
            <w:rFonts w:ascii="Helvetica" w:hAnsi="Helvetica" w:cs="Helvetica"/>
            <w:sz w:val="16"/>
            <w:szCs w:val="16"/>
          </w:rPr>
          <w:fldChar w:fldCharType="begin"/>
        </w:r>
        <w:r w:rsidRPr="00FE5082">
          <w:rPr>
            <w:rFonts w:ascii="Helvetica" w:hAnsi="Helvetica" w:cs="Helvetica"/>
            <w:sz w:val="16"/>
            <w:szCs w:val="16"/>
          </w:rPr>
          <w:instrText xml:space="preserve"> PAGE   \* MERGEFORMAT </w:instrText>
        </w:r>
        <w:r w:rsidRPr="00FE5082">
          <w:rPr>
            <w:rFonts w:ascii="Helvetica" w:hAnsi="Helvetica" w:cs="Helvetica"/>
            <w:sz w:val="16"/>
            <w:szCs w:val="16"/>
          </w:rPr>
          <w:fldChar w:fldCharType="separate"/>
        </w:r>
        <w:r w:rsidR="000E11AF">
          <w:rPr>
            <w:rFonts w:ascii="Helvetica" w:hAnsi="Helvetica" w:cs="Helvetica"/>
            <w:noProof/>
            <w:sz w:val="16"/>
            <w:szCs w:val="16"/>
          </w:rPr>
          <w:t>2</w:t>
        </w:r>
        <w:r w:rsidRPr="00FE5082">
          <w:rPr>
            <w:rFonts w:ascii="Helvetica" w:hAnsi="Helvetica" w:cs="Helvetica"/>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0C" w:rsidRDefault="00BB2675">
      <w:r>
        <w:separator/>
      </w:r>
    </w:p>
  </w:footnote>
  <w:footnote w:type="continuationSeparator" w:id="0">
    <w:p w:rsidR="00505C0C" w:rsidRDefault="00BB26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ABF" w:rsidRPr="00E2764A" w:rsidRDefault="00B91ABF" w:rsidP="00B91ABF">
    <w:pPr>
      <w:jc w:val="right"/>
      <w:rPr>
        <w:rFonts w:ascii="Trebuchet MS" w:hAnsi="Trebuchet MS"/>
        <w:b/>
        <w:color w:val="404040" w:themeColor="text1" w:themeTint="BF"/>
        <w:sz w:val="36"/>
        <w:szCs w:val="36"/>
      </w:rPr>
    </w:pPr>
    <w:r w:rsidRPr="00E2764A">
      <w:rPr>
        <w:rFonts w:ascii="Trebuchet MS" w:hAnsi="Trebuchet MS"/>
        <w:b/>
        <w:noProof/>
        <w:color w:val="404040" w:themeColor="text1" w:themeTint="BF"/>
        <w:sz w:val="36"/>
        <w:szCs w:val="36"/>
        <w:lang w:val="en-CA" w:eastAsia="en-CA"/>
      </w:rPr>
      <w:drawing>
        <wp:anchor distT="0" distB="0" distL="114300" distR="114300" simplePos="0" relativeHeight="251659264" behindDoc="1" locked="1" layoutInCell="1" allowOverlap="1" wp14:anchorId="05EADBC1" wp14:editId="1DFD3449">
          <wp:simplePos x="0" y="0"/>
          <wp:positionH relativeFrom="column">
            <wp:posOffset>-177165</wp:posOffset>
          </wp:positionH>
          <wp:positionV relativeFrom="page">
            <wp:posOffset>217170</wp:posOffset>
          </wp:positionV>
          <wp:extent cx="6701790" cy="814705"/>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ffsotropa:Dropbox:Sotropa Working:SD8:SD8 Visual Identity:SD8 Document Templates:SD8-headergraphic-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1790" cy="8147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rebuchet MS" w:hAnsi="Trebuchet MS"/>
        <w:b/>
        <w:color w:val="404040" w:themeColor="text1" w:themeTint="BF"/>
        <w:sz w:val="36"/>
        <w:szCs w:val="36"/>
      </w:rPr>
      <w:t>Forms</w:t>
    </w:r>
  </w:p>
  <w:p w:rsidR="00E02C92" w:rsidRDefault="00E02C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9A"/>
    <w:multiLevelType w:val="hybridMultilevel"/>
    <w:tmpl w:val="39A87354"/>
    <w:lvl w:ilvl="0" w:tplc="D3E23C90">
      <w:start w:val="1"/>
      <w:numFmt w:val="lowerRoman"/>
      <w:lvlText w:val="%1."/>
      <w:lvlJc w:val="left"/>
      <w:pPr>
        <w:ind w:left="2660" w:hanging="483"/>
        <w:jc w:val="right"/>
      </w:pPr>
      <w:rPr>
        <w:rFonts w:ascii="Arial" w:eastAsia="Arial" w:hAnsi="Arial" w:cs="Arial" w:hint="default"/>
        <w:w w:val="99"/>
        <w:sz w:val="24"/>
        <w:szCs w:val="24"/>
      </w:rPr>
    </w:lvl>
    <w:lvl w:ilvl="1" w:tplc="EB000C5C">
      <w:numFmt w:val="bullet"/>
      <w:lvlText w:val="•"/>
      <w:lvlJc w:val="left"/>
      <w:pPr>
        <w:ind w:left="3358" w:hanging="483"/>
      </w:pPr>
      <w:rPr>
        <w:rFonts w:hint="default"/>
      </w:rPr>
    </w:lvl>
    <w:lvl w:ilvl="2" w:tplc="87ECE57E">
      <w:numFmt w:val="bullet"/>
      <w:lvlText w:val="•"/>
      <w:lvlJc w:val="left"/>
      <w:pPr>
        <w:ind w:left="4056" w:hanging="483"/>
      </w:pPr>
      <w:rPr>
        <w:rFonts w:hint="default"/>
      </w:rPr>
    </w:lvl>
    <w:lvl w:ilvl="3" w:tplc="CAACA4E0">
      <w:numFmt w:val="bullet"/>
      <w:lvlText w:val="•"/>
      <w:lvlJc w:val="left"/>
      <w:pPr>
        <w:ind w:left="4754" w:hanging="483"/>
      </w:pPr>
      <w:rPr>
        <w:rFonts w:hint="default"/>
      </w:rPr>
    </w:lvl>
    <w:lvl w:ilvl="4" w:tplc="D5E2018A">
      <w:numFmt w:val="bullet"/>
      <w:lvlText w:val="•"/>
      <w:lvlJc w:val="left"/>
      <w:pPr>
        <w:ind w:left="5452" w:hanging="483"/>
      </w:pPr>
      <w:rPr>
        <w:rFonts w:hint="default"/>
      </w:rPr>
    </w:lvl>
    <w:lvl w:ilvl="5" w:tplc="890E82EE">
      <w:numFmt w:val="bullet"/>
      <w:lvlText w:val="•"/>
      <w:lvlJc w:val="left"/>
      <w:pPr>
        <w:ind w:left="6150" w:hanging="483"/>
      </w:pPr>
      <w:rPr>
        <w:rFonts w:hint="default"/>
      </w:rPr>
    </w:lvl>
    <w:lvl w:ilvl="6" w:tplc="6ADCD5D0">
      <w:numFmt w:val="bullet"/>
      <w:lvlText w:val="•"/>
      <w:lvlJc w:val="left"/>
      <w:pPr>
        <w:ind w:left="6848" w:hanging="483"/>
      </w:pPr>
      <w:rPr>
        <w:rFonts w:hint="default"/>
      </w:rPr>
    </w:lvl>
    <w:lvl w:ilvl="7" w:tplc="3E02519E">
      <w:numFmt w:val="bullet"/>
      <w:lvlText w:val="•"/>
      <w:lvlJc w:val="left"/>
      <w:pPr>
        <w:ind w:left="7546" w:hanging="483"/>
      </w:pPr>
      <w:rPr>
        <w:rFonts w:hint="default"/>
      </w:rPr>
    </w:lvl>
    <w:lvl w:ilvl="8" w:tplc="6A4E89BA">
      <w:numFmt w:val="bullet"/>
      <w:lvlText w:val="•"/>
      <w:lvlJc w:val="left"/>
      <w:pPr>
        <w:ind w:left="8244" w:hanging="483"/>
      </w:pPr>
      <w:rPr>
        <w:rFonts w:hint="default"/>
      </w:rPr>
    </w:lvl>
  </w:abstractNum>
  <w:abstractNum w:abstractNumId="1" w15:restartNumberingAfterBreak="0">
    <w:nsid w:val="14B516CB"/>
    <w:multiLevelType w:val="multilevel"/>
    <w:tmpl w:val="EB2A6806"/>
    <w:lvl w:ilvl="0">
      <w:start w:val="1"/>
      <w:numFmt w:val="decimal"/>
      <w:lvlText w:val="%1."/>
      <w:lvlJc w:val="left"/>
      <w:pPr>
        <w:ind w:left="720" w:hanging="721"/>
      </w:pPr>
      <w:rPr>
        <w:rFonts w:ascii="Arial" w:eastAsia="Arial" w:hAnsi="Arial" w:cs="Arial" w:hint="default"/>
        <w:b/>
        <w:bCs/>
        <w:w w:val="99"/>
        <w:sz w:val="22"/>
        <w:szCs w:val="22"/>
      </w:rPr>
    </w:lvl>
    <w:lvl w:ilvl="1">
      <w:start w:val="1"/>
      <w:numFmt w:val="decimal"/>
      <w:lvlText w:val="%1.%2"/>
      <w:lvlJc w:val="left"/>
      <w:pPr>
        <w:ind w:left="1440" w:hanging="720"/>
      </w:pPr>
      <w:rPr>
        <w:rFonts w:ascii="Arial" w:eastAsia="Arial" w:hAnsi="Arial" w:cs="Arial" w:hint="default"/>
        <w:w w:val="99"/>
        <w:sz w:val="24"/>
        <w:szCs w:val="24"/>
      </w:rPr>
    </w:lvl>
    <w:lvl w:ilvl="2">
      <w:start w:val="1"/>
      <w:numFmt w:val="lowerLetter"/>
      <w:lvlText w:val="%3)"/>
      <w:lvlJc w:val="left"/>
      <w:pPr>
        <w:ind w:left="1980" w:hanging="540"/>
      </w:pPr>
      <w:rPr>
        <w:rFonts w:ascii="Arial" w:eastAsia="Arial" w:hAnsi="Arial" w:cs="Arial" w:hint="default"/>
        <w:w w:val="99"/>
        <w:sz w:val="24"/>
        <w:szCs w:val="24"/>
      </w:rPr>
    </w:lvl>
    <w:lvl w:ilvl="3">
      <w:numFmt w:val="bullet"/>
      <w:lvlText w:val=""/>
      <w:lvlJc w:val="left"/>
      <w:pPr>
        <w:ind w:left="2347" w:hanging="353"/>
      </w:pPr>
      <w:rPr>
        <w:rFonts w:ascii="Symbol" w:eastAsia="Symbol" w:hAnsi="Symbol" w:cs="Symbol" w:hint="default"/>
        <w:w w:val="100"/>
        <w:sz w:val="24"/>
        <w:szCs w:val="24"/>
      </w:rPr>
    </w:lvl>
    <w:lvl w:ilvl="4">
      <w:numFmt w:val="bullet"/>
      <w:lvlText w:val="•"/>
      <w:lvlJc w:val="left"/>
      <w:pPr>
        <w:ind w:left="2340" w:hanging="353"/>
      </w:pPr>
      <w:rPr>
        <w:rFonts w:hint="default"/>
      </w:rPr>
    </w:lvl>
    <w:lvl w:ilvl="5">
      <w:numFmt w:val="bullet"/>
      <w:lvlText w:val="•"/>
      <w:lvlJc w:val="left"/>
      <w:pPr>
        <w:ind w:left="3533" w:hanging="353"/>
      </w:pPr>
      <w:rPr>
        <w:rFonts w:hint="default"/>
      </w:rPr>
    </w:lvl>
    <w:lvl w:ilvl="6">
      <w:numFmt w:val="bullet"/>
      <w:lvlText w:val="•"/>
      <w:lvlJc w:val="left"/>
      <w:pPr>
        <w:ind w:left="4726" w:hanging="353"/>
      </w:pPr>
      <w:rPr>
        <w:rFonts w:hint="default"/>
      </w:rPr>
    </w:lvl>
    <w:lvl w:ilvl="7">
      <w:numFmt w:val="bullet"/>
      <w:lvlText w:val="•"/>
      <w:lvlJc w:val="left"/>
      <w:pPr>
        <w:ind w:left="5920" w:hanging="353"/>
      </w:pPr>
      <w:rPr>
        <w:rFonts w:hint="default"/>
      </w:rPr>
    </w:lvl>
    <w:lvl w:ilvl="8">
      <w:numFmt w:val="bullet"/>
      <w:lvlText w:val="•"/>
      <w:lvlJc w:val="left"/>
      <w:pPr>
        <w:ind w:left="7113" w:hanging="353"/>
      </w:pPr>
      <w:rPr>
        <w:rFonts w:hint="default"/>
      </w:rPr>
    </w:lvl>
  </w:abstractNum>
  <w:abstractNum w:abstractNumId="2" w15:restartNumberingAfterBreak="0">
    <w:nsid w:val="75970558"/>
    <w:multiLevelType w:val="hybridMultilevel"/>
    <w:tmpl w:val="55C86C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A5561F0"/>
    <w:multiLevelType w:val="hybridMultilevel"/>
    <w:tmpl w:val="F7982E46"/>
    <w:lvl w:ilvl="0" w:tplc="7F127908">
      <w:start w:val="1"/>
      <w:numFmt w:val="lowerRoman"/>
      <w:lvlText w:val="%1."/>
      <w:lvlJc w:val="left"/>
      <w:pPr>
        <w:ind w:left="2480" w:hanging="360"/>
      </w:pPr>
      <w:rPr>
        <w:rFonts w:ascii="Arial" w:eastAsia="Arial" w:hAnsi="Arial" w:cs="Arial" w:hint="default"/>
        <w:spacing w:val="-1"/>
        <w:w w:val="99"/>
        <w:sz w:val="24"/>
        <w:szCs w:val="24"/>
      </w:rPr>
    </w:lvl>
    <w:lvl w:ilvl="1" w:tplc="B114F41A">
      <w:numFmt w:val="bullet"/>
      <w:lvlText w:val="•"/>
      <w:lvlJc w:val="left"/>
      <w:pPr>
        <w:ind w:left="3196" w:hanging="360"/>
      </w:pPr>
      <w:rPr>
        <w:rFonts w:hint="default"/>
      </w:rPr>
    </w:lvl>
    <w:lvl w:ilvl="2" w:tplc="4956B910">
      <w:numFmt w:val="bullet"/>
      <w:lvlText w:val="•"/>
      <w:lvlJc w:val="left"/>
      <w:pPr>
        <w:ind w:left="3912" w:hanging="360"/>
      </w:pPr>
      <w:rPr>
        <w:rFonts w:hint="default"/>
      </w:rPr>
    </w:lvl>
    <w:lvl w:ilvl="3" w:tplc="4E2AF55E">
      <w:numFmt w:val="bullet"/>
      <w:lvlText w:val="•"/>
      <w:lvlJc w:val="left"/>
      <w:pPr>
        <w:ind w:left="4628" w:hanging="360"/>
      </w:pPr>
      <w:rPr>
        <w:rFonts w:hint="default"/>
      </w:rPr>
    </w:lvl>
    <w:lvl w:ilvl="4" w:tplc="DF74E9F0">
      <w:numFmt w:val="bullet"/>
      <w:lvlText w:val="•"/>
      <w:lvlJc w:val="left"/>
      <w:pPr>
        <w:ind w:left="5344" w:hanging="360"/>
      </w:pPr>
      <w:rPr>
        <w:rFonts w:hint="default"/>
      </w:rPr>
    </w:lvl>
    <w:lvl w:ilvl="5" w:tplc="40D82EBC">
      <w:numFmt w:val="bullet"/>
      <w:lvlText w:val="•"/>
      <w:lvlJc w:val="left"/>
      <w:pPr>
        <w:ind w:left="6060" w:hanging="360"/>
      </w:pPr>
      <w:rPr>
        <w:rFonts w:hint="default"/>
      </w:rPr>
    </w:lvl>
    <w:lvl w:ilvl="6" w:tplc="40AED59E">
      <w:numFmt w:val="bullet"/>
      <w:lvlText w:val="•"/>
      <w:lvlJc w:val="left"/>
      <w:pPr>
        <w:ind w:left="6776" w:hanging="360"/>
      </w:pPr>
      <w:rPr>
        <w:rFonts w:hint="default"/>
      </w:rPr>
    </w:lvl>
    <w:lvl w:ilvl="7" w:tplc="A76A2A84">
      <w:numFmt w:val="bullet"/>
      <w:lvlText w:val="•"/>
      <w:lvlJc w:val="left"/>
      <w:pPr>
        <w:ind w:left="7492" w:hanging="360"/>
      </w:pPr>
      <w:rPr>
        <w:rFonts w:hint="default"/>
      </w:rPr>
    </w:lvl>
    <w:lvl w:ilvl="8" w:tplc="80F820CE">
      <w:numFmt w:val="bullet"/>
      <w:lvlText w:val="•"/>
      <w:lvlJc w:val="left"/>
      <w:pPr>
        <w:ind w:left="8208"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93"/>
    <w:rsid w:val="00022177"/>
    <w:rsid w:val="000659C6"/>
    <w:rsid w:val="000842D4"/>
    <w:rsid w:val="000A1BD5"/>
    <w:rsid w:val="000E11AF"/>
    <w:rsid w:val="000F6DA5"/>
    <w:rsid w:val="001D22C2"/>
    <w:rsid w:val="001D461C"/>
    <w:rsid w:val="001F1FEF"/>
    <w:rsid w:val="002C659A"/>
    <w:rsid w:val="0036186A"/>
    <w:rsid w:val="00365759"/>
    <w:rsid w:val="003A0ED0"/>
    <w:rsid w:val="003D6F93"/>
    <w:rsid w:val="003F790E"/>
    <w:rsid w:val="004C430E"/>
    <w:rsid w:val="00502831"/>
    <w:rsid w:val="00505C0C"/>
    <w:rsid w:val="005E4BDE"/>
    <w:rsid w:val="00775BB1"/>
    <w:rsid w:val="007E5100"/>
    <w:rsid w:val="007E7717"/>
    <w:rsid w:val="0089371C"/>
    <w:rsid w:val="008941F7"/>
    <w:rsid w:val="008A5EAE"/>
    <w:rsid w:val="00923C35"/>
    <w:rsid w:val="00937228"/>
    <w:rsid w:val="009D46FD"/>
    <w:rsid w:val="009F7564"/>
    <w:rsid w:val="00A137E5"/>
    <w:rsid w:val="00AE7219"/>
    <w:rsid w:val="00B0288C"/>
    <w:rsid w:val="00B91ABF"/>
    <w:rsid w:val="00B95BE9"/>
    <w:rsid w:val="00BB2675"/>
    <w:rsid w:val="00C54EE9"/>
    <w:rsid w:val="00CC17F9"/>
    <w:rsid w:val="00CF072C"/>
    <w:rsid w:val="00DD2C99"/>
    <w:rsid w:val="00E02C92"/>
    <w:rsid w:val="00EB6025"/>
    <w:rsid w:val="00F24216"/>
    <w:rsid w:val="00F5112C"/>
    <w:rsid w:val="00F54024"/>
    <w:rsid w:val="00F86510"/>
    <w:rsid w:val="00FC25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8481FC0-D6F4-4A36-85F1-FBD26EED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
      <w:outlineLvl w:val="0"/>
    </w:pPr>
    <w:rPr>
      <w:b/>
      <w:bCs/>
      <w:sz w:val="28"/>
      <w:szCs w:val="28"/>
    </w:rPr>
  </w:style>
  <w:style w:type="paragraph" w:styleId="Heading2">
    <w:name w:val="heading 2"/>
    <w:basedOn w:val="Normal"/>
    <w:uiPriority w:val="1"/>
    <w:qFormat/>
    <w:pPr>
      <w:ind w:left="860" w:hanging="7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20"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41F7"/>
    <w:pPr>
      <w:tabs>
        <w:tab w:val="center" w:pos="4680"/>
        <w:tab w:val="right" w:pos="9360"/>
      </w:tabs>
    </w:pPr>
  </w:style>
  <w:style w:type="character" w:customStyle="1" w:styleId="HeaderChar">
    <w:name w:val="Header Char"/>
    <w:basedOn w:val="DefaultParagraphFont"/>
    <w:link w:val="Header"/>
    <w:uiPriority w:val="99"/>
    <w:rsid w:val="008941F7"/>
    <w:rPr>
      <w:rFonts w:ascii="Arial" w:eastAsia="Arial" w:hAnsi="Arial" w:cs="Arial"/>
    </w:rPr>
  </w:style>
  <w:style w:type="paragraph" w:styleId="Footer">
    <w:name w:val="footer"/>
    <w:basedOn w:val="Normal"/>
    <w:link w:val="FooterChar"/>
    <w:uiPriority w:val="99"/>
    <w:unhideWhenUsed/>
    <w:rsid w:val="008941F7"/>
    <w:pPr>
      <w:tabs>
        <w:tab w:val="center" w:pos="4680"/>
        <w:tab w:val="right" w:pos="9360"/>
      </w:tabs>
    </w:pPr>
  </w:style>
  <w:style w:type="character" w:customStyle="1" w:styleId="FooterChar">
    <w:name w:val="Footer Char"/>
    <w:basedOn w:val="DefaultParagraphFont"/>
    <w:link w:val="Footer"/>
    <w:uiPriority w:val="99"/>
    <w:rsid w:val="008941F7"/>
    <w:rPr>
      <w:rFonts w:ascii="Arial" w:eastAsia="Arial" w:hAnsi="Arial" w:cs="Arial"/>
    </w:rPr>
  </w:style>
  <w:style w:type="paragraph" w:styleId="Quote">
    <w:name w:val="Quote"/>
    <w:basedOn w:val="Normal"/>
    <w:next w:val="Normal"/>
    <w:link w:val="QuoteChar"/>
    <w:uiPriority w:val="29"/>
    <w:qFormat/>
    <w:rsid w:val="00F24216"/>
    <w:pPr>
      <w:widowControl/>
      <w:autoSpaceDE/>
      <w:autoSpaceDN/>
    </w:pPr>
    <w:rPr>
      <w:rFonts w:eastAsiaTheme="minorHAnsi" w:cstheme="minorBidi"/>
      <w:iCs/>
      <w:color w:val="000000" w:themeColor="text1"/>
      <w:spacing w:val="5"/>
      <w:sz w:val="16"/>
      <w:szCs w:val="24"/>
    </w:rPr>
  </w:style>
  <w:style w:type="character" w:customStyle="1" w:styleId="QuoteChar">
    <w:name w:val="Quote Char"/>
    <w:basedOn w:val="DefaultParagraphFont"/>
    <w:link w:val="Quote"/>
    <w:uiPriority w:val="29"/>
    <w:rsid w:val="00F24216"/>
    <w:rPr>
      <w:rFonts w:ascii="Arial" w:hAnsi="Arial"/>
      <w:iCs/>
      <w:color w:val="000000" w:themeColor="text1"/>
      <w:spacing w:val="5"/>
      <w:sz w:val="16"/>
      <w:szCs w:val="24"/>
    </w:rPr>
  </w:style>
  <w:style w:type="character" w:styleId="PageNumber">
    <w:name w:val="page number"/>
    <w:basedOn w:val="DefaultParagraphFont"/>
    <w:uiPriority w:val="99"/>
    <w:semiHidden/>
    <w:unhideWhenUsed/>
    <w:rsid w:val="00F24216"/>
  </w:style>
  <w:style w:type="character" w:styleId="Hyperlink">
    <w:name w:val="Hyperlink"/>
    <w:basedOn w:val="DefaultParagraphFont"/>
    <w:uiPriority w:val="99"/>
    <w:unhideWhenUsed/>
    <w:rsid w:val="00C54EE9"/>
    <w:rPr>
      <w:color w:val="0000FF" w:themeColor="hyperlink"/>
      <w:u w:val="single"/>
    </w:rPr>
  </w:style>
  <w:style w:type="character" w:styleId="FollowedHyperlink">
    <w:name w:val="FollowedHyperlink"/>
    <w:basedOn w:val="DefaultParagraphFont"/>
    <w:uiPriority w:val="99"/>
    <w:semiHidden/>
    <w:unhideWhenUsed/>
    <w:rsid w:val="003F7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suite.google.com/intl/en/terms/education_term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chromebook/termsofservic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yblueprint.ca/term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sd8.bc.ca/sites/default/files/820%20Freedom%20of%20Information%20and%20Protection%20of%20Privacy%20%28DRAFT%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Janzen</dc:creator>
  <cp:lastModifiedBy>Samara Shaw</cp:lastModifiedBy>
  <cp:revision>13</cp:revision>
  <dcterms:created xsi:type="dcterms:W3CDTF">2018-07-10T17:59:00Z</dcterms:created>
  <dcterms:modified xsi:type="dcterms:W3CDTF">2018-10-11T02:21:00Z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2016-06-09T00:00:00Z</vt:filetime>
  </property>
  <property fmtid="{D5CDD505-2E9C-101B-9397-08002B2CF9AE}" pid="3" name="Creator">
    <vt:lpwstr>Microsoft® Word 2016</vt:lpwstr>
  </property>
  <property fmtid="{D5CDD505-2E9C-101B-9397-08002B2CF9AE}" pid="4" name="LastSaved">
    <vt:filetime>2018-06-20T00:00:00Z</vt:filetime>
  </property>
</Properties>
</file>